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23C9" w:rsidRDefault="001C23C9"/>
    <w:p w:rsidR="0068328C" w:rsidRDefault="0068328C"/>
    <w:p w:rsidR="0068328C" w:rsidRPr="0068328C" w:rsidRDefault="0068328C" w:rsidP="0068328C">
      <w:pPr>
        <w:jc w:val="center"/>
        <w:rPr>
          <w:rFonts w:ascii="Courier New" w:hAnsi="Courier New"/>
          <w:spacing w:val="20"/>
        </w:rPr>
      </w:pPr>
      <w:r>
        <w:rPr>
          <w:noProof/>
        </w:rPr>
        <w:drawing>
          <wp:inline distT="0" distB="0" distL="0" distR="0" wp14:anchorId="51D2A832" wp14:editId="198B56F0">
            <wp:extent cx="609600" cy="774700"/>
            <wp:effectExtent l="0" t="0" r="0" b="635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09600" cy="774700"/>
                    </a:xfrm>
                    <a:prstGeom prst="rect">
                      <a:avLst/>
                    </a:prstGeom>
                    <a:noFill/>
                    <a:ln>
                      <a:noFill/>
                    </a:ln>
                  </pic:spPr>
                </pic:pic>
              </a:graphicData>
            </a:graphic>
          </wp:inline>
        </w:drawing>
      </w:r>
    </w:p>
    <w:p w:rsidR="0068328C" w:rsidRPr="0068328C" w:rsidRDefault="0068328C" w:rsidP="0068328C">
      <w:pPr>
        <w:pStyle w:val="a4"/>
        <w:tabs>
          <w:tab w:val="clear" w:pos="4153"/>
          <w:tab w:val="clear" w:pos="8306"/>
          <w:tab w:val="center" w:pos="0"/>
          <w:tab w:val="right" w:pos="9356"/>
        </w:tabs>
        <w:spacing w:line="252" w:lineRule="auto"/>
        <w:ind w:firstLine="0"/>
        <w:jc w:val="center"/>
        <w:rPr>
          <w:b/>
          <w:spacing w:val="24"/>
          <w:szCs w:val="28"/>
        </w:rPr>
      </w:pPr>
      <w:r w:rsidRPr="004446A9">
        <w:rPr>
          <w:b/>
          <w:spacing w:val="24"/>
          <w:sz w:val="32"/>
          <w:szCs w:val="32"/>
        </w:rPr>
        <w:t xml:space="preserve"> </w:t>
      </w:r>
      <w:r w:rsidRPr="0068328C">
        <w:rPr>
          <w:b/>
          <w:spacing w:val="24"/>
          <w:szCs w:val="28"/>
        </w:rPr>
        <w:t xml:space="preserve">С О В Е Т </w:t>
      </w:r>
    </w:p>
    <w:p w:rsidR="0068328C" w:rsidRPr="00F25B68" w:rsidRDefault="0068328C" w:rsidP="0068328C">
      <w:pPr>
        <w:pStyle w:val="a4"/>
        <w:tabs>
          <w:tab w:val="clear" w:pos="4153"/>
          <w:tab w:val="clear" w:pos="8306"/>
          <w:tab w:val="center" w:pos="0"/>
          <w:tab w:val="right" w:pos="9356"/>
        </w:tabs>
        <w:spacing w:line="252" w:lineRule="auto"/>
        <w:ind w:firstLine="0"/>
        <w:jc w:val="center"/>
        <w:rPr>
          <w:b/>
          <w:spacing w:val="24"/>
          <w:sz w:val="24"/>
          <w:szCs w:val="24"/>
        </w:rPr>
      </w:pPr>
      <w:r>
        <w:rPr>
          <w:b/>
          <w:spacing w:val="24"/>
          <w:sz w:val="24"/>
          <w:szCs w:val="24"/>
        </w:rPr>
        <w:t>КОЧЕТНОВСКОГО</w:t>
      </w:r>
      <w:r w:rsidRPr="00F25B68">
        <w:rPr>
          <w:b/>
          <w:spacing w:val="24"/>
          <w:sz w:val="24"/>
          <w:szCs w:val="24"/>
        </w:rPr>
        <w:t xml:space="preserve"> МУНИЦИПАЛЬНОГО ОБРАЗОВАНИЯ</w:t>
      </w:r>
    </w:p>
    <w:p w:rsidR="0068328C" w:rsidRDefault="0068328C" w:rsidP="0068328C">
      <w:pPr>
        <w:pStyle w:val="a4"/>
        <w:tabs>
          <w:tab w:val="clear" w:pos="4153"/>
          <w:tab w:val="clear" w:pos="8306"/>
          <w:tab w:val="center" w:pos="0"/>
          <w:tab w:val="right" w:pos="9356"/>
        </w:tabs>
        <w:spacing w:line="252" w:lineRule="auto"/>
        <w:ind w:firstLine="0"/>
        <w:jc w:val="center"/>
        <w:rPr>
          <w:b/>
          <w:spacing w:val="24"/>
          <w:sz w:val="24"/>
          <w:szCs w:val="24"/>
        </w:rPr>
      </w:pPr>
      <w:r w:rsidRPr="00F25B68">
        <w:rPr>
          <w:b/>
          <w:spacing w:val="24"/>
          <w:sz w:val="24"/>
          <w:szCs w:val="24"/>
        </w:rPr>
        <w:t xml:space="preserve">РОВЕНСКОГО </w:t>
      </w:r>
      <w:r>
        <w:rPr>
          <w:b/>
          <w:spacing w:val="24"/>
          <w:sz w:val="24"/>
          <w:szCs w:val="24"/>
        </w:rPr>
        <w:t xml:space="preserve">МУНИЦИПАЛЬНОГО </w:t>
      </w:r>
      <w:r w:rsidRPr="00F25B68">
        <w:rPr>
          <w:b/>
          <w:spacing w:val="24"/>
          <w:sz w:val="24"/>
          <w:szCs w:val="24"/>
        </w:rPr>
        <w:t>РАЙОНА</w:t>
      </w:r>
    </w:p>
    <w:p w:rsidR="0068328C" w:rsidRPr="00F25B68" w:rsidRDefault="0068328C" w:rsidP="0068328C">
      <w:pPr>
        <w:pStyle w:val="a4"/>
        <w:tabs>
          <w:tab w:val="clear" w:pos="4153"/>
          <w:tab w:val="clear" w:pos="8306"/>
          <w:tab w:val="center" w:pos="0"/>
          <w:tab w:val="right" w:pos="9356"/>
        </w:tabs>
        <w:spacing w:line="252" w:lineRule="auto"/>
        <w:ind w:firstLine="0"/>
        <w:jc w:val="center"/>
        <w:rPr>
          <w:b/>
          <w:spacing w:val="24"/>
          <w:sz w:val="24"/>
          <w:szCs w:val="24"/>
        </w:rPr>
      </w:pPr>
      <w:r w:rsidRPr="00F25B68">
        <w:rPr>
          <w:b/>
          <w:spacing w:val="24"/>
          <w:sz w:val="24"/>
          <w:szCs w:val="24"/>
        </w:rPr>
        <w:t>САРАТОВСКОЙ ОБЛАСТИ</w:t>
      </w:r>
    </w:p>
    <w:p w:rsidR="0068328C" w:rsidRPr="0068328C" w:rsidRDefault="0068328C" w:rsidP="0068328C">
      <w:pPr>
        <w:pStyle w:val="a4"/>
        <w:tabs>
          <w:tab w:val="clear" w:pos="4153"/>
          <w:tab w:val="clear" w:pos="8306"/>
          <w:tab w:val="center" w:pos="0"/>
          <w:tab w:val="right" w:pos="9356"/>
        </w:tabs>
        <w:spacing w:line="252" w:lineRule="auto"/>
        <w:ind w:firstLine="0"/>
        <w:jc w:val="center"/>
        <w:rPr>
          <w:b/>
          <w:spacing w:val="24"/>
          <w:sz w:val="24"/>
          <w:szCs w:val="24"/>
        </w:rPr>
      </w:pPr>
      <w:r>
        <w:rPr>
          <w:b/>
          <w:spacing w:val="24"/>
          <w:sz w:val="24"/>
          <w:szCs w:val="24"/>
        </w:rPr>
        <w:t>ТРЕТЬЕГО  СОЗЫВА</w:t>
      </w:r>
    </w:p>
    <w:p w:rsidR="0068328C" w:rsidRDefault="0068328C" w:rsidP="0068328C">
      <w:pPr>
        <w:jc w:val="center"/>
        <w:rPr>
          <w:b/>
          <w:sz w:val="28"/>
          <w:szCs w:val="28"/>
        </w:rPr>
      </w:pPr>
      <w:r>
        <w:rPr>
          <w:b/>
          <w:sz w:val="28"/>
          <w:szCs w:val="28"/>
        </w:rPr>
        <w:t>РЕШЕНИЕ</w:t>
      </w:r>
    </w:p>
    <w:p w:rsidR="0068328C" w:rsidRPr="009C4064" w:rsidRDefault="0068328C" w:rsidP="0068328C">
      <w:pPr>
        <w:jc w:val="center"/>
        <w:rPr>
          <w:b/>
        </w:rPr>
      </w:pPr>
    </w:p>
    <w:p w:rsidR="0068328C" w:rsidRPr="0068328C" w:rsidRDefault="00A14F7E" w:rsidP="0068328C">
      <w:pPr>
        <w:jc w:val="both"/>
        <w:rPr>
          <w:b/>
          <w:sz w:val="28"/>
          <w:szCs w:val="28"/>
        </w:rPr>
      </w:pPr>
      <w:r>
        <w:rPr>
          <w:b/>
          <w:sz w:val="28"/>
          <w:szCs w:val="28"/>
        </w:rPr>
        <w:t>от 01.09</w:t>
      </w:r>
      <w:r w:rsidR="0068328C">
        <w:rPr>
          <w:b/>
          <w:sz w:val="28"/>
          <w:szCs w:val="28"/>
        </w:rPr>
        <w:t>.</w:t>
      </w:r>
      <w:r>
        <w:rPr>
          <w:b/>
          <w:sz w:val="28"/>
          <w:szCs w:val="28"/>
        </w:rPr>
        <w:t>20</w:t>
      </w:r>
      <w:r w:rsidR="0068328C">
        <w:rPr>
          <w:b/>
          <w:sz w:val="28"/>
          <w:szCs w:val="28"/>
        </w:rPr>
        <w:t xml:space="preserve">16 г.                   </w:t>
      </w:r>
      <w:r w:rsidR="0068328C" w:rsidRPr="007813AE">
        <w:rPr>
          <w:b/>
          <w:sz w:val="28"/>
          <w:szCs w:val="28"/>
        </w:rPr>
        <w:t xml:space="preserve">  </w:t>
      </w:r>
      <w:r>
        <w:rPr>
          <w:b/>
          <w:sz w:val="28"/>
          <w:szCs w:val="28"/>
        </w:rPr>
        <w:t xml:space="preserve">        </w:t>
      </w:r>
      <w:r w:rsidR="000F1228">
        <w:rPr>
          <w:b/>
          <w:sz w:val="28"/>
          <w:szCs w:val="28"/>
        </w:rPr>
        <w:t xml:space="preserve"> </w:t>
      </w:r>
      <w:bookmarkStart w:id="0" w:name="_GoBack"/>
      <w:bookmarkEnd w:id="0"/>
      <w:r w:rsidR="0068328C" w:rsidRPr="007813AE">
        <w:rPr>
          <w:b/>
          <w:sz w:val="28"/>
          <w:szCs w:val="28"/>
        </w:rPr>
        <w:t xml:space="preserve"> № </w:t>
      </w:r>
      <w:r>
        <w:rPr>
          <w:b/>
          <w:sz w:val="28"/>
          <w:szCs w:val="28"/>
        </w:rPr>
        <w:t>194</w:t>
      </w:r>
      <w:r w:rsidR="0068328C" w:rsidRPr="007813AE">
        <w:rPr>
          <w:b/>
          <w:sz w:val="28"/>
          <w:szCs w:val="28"/>
        </w:rPr>
        <w:t xml:space="preserve">    </w:t>
      </w:r>
      <w:r w:rsidR="0068328C">
        <w:rPr>
          <w:b/>
          <w:sz w:val="28"/>
          <w:szCs w:val="28"/>
        </w:rPr>
        <w:t xml:space="preserve"> </w:t>
      </w:r>
      <w:r w:rsidR="0068328C" w:rsidRPr="007813AE">
        <w:rPr>
          <w:b/>
          <w:sz w:val="28"/>
          <w:szCs w:val="28"/>
        </w:rPr>
        <w:t xml:space="preserve"> </w:t>
      </w:r>
      <w:r w:rsidR="0068328C">
        <w:rPr>
          <w:b/>
          <w:sz w:val="28"/>
          <w:szCs w:val="28"/>
        </w:rPr>
        <w:t xml:space="preserve">                             с. Кочетное</w:t>
      </w:r>
    </w:p>
    <w:p w:rsidR="0068328C" w:rsidRDefault="0068328C"/>
    <w:p w:rsidR="0068328C" w:rsidRDefault="0068328C" w:rsidP="0068328C">
      <w:pPr>
        <w:jc w:val="both"/>
        <w:rPr>
          <w:b/>
          <w:sz w:val="28"/>
          <w:szCs w:val="28"/>
        </w:rPr>
      </w:pPr>
      <w:r>
        <w:rPr>
          <w:b/>
          <w:sz w:val="28"/>
          <w:szCs w:val="28"/>
        </w:rPr>
        <w:t>О внесении изменений в решение Совета Кочетновского МО</w:t>
      </w:r>
      <w:r w:rsidR="00A14F7E">
        <w:rPr>
          <w:b/>
          <w:sz w:val="28"/>
          <w:szCs w:val="28"/>
        </w:rPr>
        <w:t xml:space="preserve"> № 67 от 22.</w:t>
      </w:r>
      <w:r w:rsidR="00CE2B8D">
        <w:rPr>
          <w:b/>
          <w:sz w:val="28"/>
          <w:szCs w:val="28"/>
        </w:rPr>
        <w:t>0</w:t>
      </w:r>
      <w:r w:rsidR="00A14F7E">
        <w:rPr>
          <w:b/>
          <w:sz w:val="28"/>
          <w:szCs w:val="28"/>
        </w:rPr>
        <w:t>6.2010</w:t>
      </w:r>
      <w:r>
        <w:rPr>
          <w:b/>
          <w:sz w:val="28"/>
          <w:szCs w:val="28"/>
        </w:rPr>
        <w:t xml:space="preserve"> г. «</w:t>
      </w:r>
      <w:r w:rsidR="00A14F7E">
        <w:rPr>
          <w:b/>
          <w:sz w:val="28"/>
          <w:szCs w:val="28"/>
        </w:rPr>
        <w:t>Об утверждении Положения о порядке установления, выплаты и перерасчета ежемесячной доплаты к трудовой пенсии депутатам Совета</w:t>
      </w:r>
      <w:r>
        <w:rPr>
          <w:b/>
          <w:sz w:val="28"/>
          <w:szCs w:val="28"/>
        </w:rPr>
        <w:t xml:space="preserve"> Кочетновского  муниципального образования</w:t>
      </w:r>
      <w:r w:rsidR="00A14F7E">
        <w:rPr>
          <w:b/>
          <w:sz w:val="28"/>
          <w:szCs w:val="28"/>
        </w:rPr>
        <w:t xml:space="preserve"> Ровенского муниципального района Саратовской области</w:t>
      </w:r>
      <w:r>
        <w:rPr>
          <w:b/>
          <w:sz w:val="28"/>
          <w:szCs w:val="28"/>
        </w:rPr>
        <w:t>»</w:t>
      </w:r>
    </w:p>
    <w:p w:rsidR="00A14F7E" w:rsidRDefault="00A14F7E" w:rsidP="0068328C">
      <w:pPr>
        <w:jc w:val="both"/>
        <w:rPr>
          <w:b/>
          <w:sz w:val="28"/>
          <w:szCs w:val="28"/>
        </w:rPr>
      </w:pPr>
    </w:p>
    <w:p w:rsidR="00A14F7E" w:rsidRDefault="00A14F7E" w:rsidP="00A14F7E">
      <w:pPr>
        <w:ind w:firstLine="708"/>
        <w:jc w:val="both"/>
        <w:rPr>
          <w:sz w:val="28"/>
          <w:szCs w:val="28"/>
        </w:rPr>
      </w:pPr>
      <w:r>
        <w:rPr>
          <w:sz w:val="28"/>
          <w:szCs w:val="28"/>
        </w:rPr>
        <w:t xml:space="preserve">Руководствуясь статьей 24 </w:t>
      </w:r>
      <w:proofErr w:type="gramStart"/>
      <w:r>
        <w:rPr>
          <w:sz w:val="28"/>
          <w:szCs w:val="28"/>
        </w:rPr>
        <w:t>Федерального  закона</w:t>
      </w:r>
      <w:proofErr w:type="gramEnd"/>
      <w:r>
        <w:rPr>
          <w:sz w:val="28"/>
          <w:szCs w:val="28"/>
        </w:rPr>
        <w:t xml:space="preserve"> от 2 марта 2007 года № 25-ФЗ "О муниципальной службе в Рос</w:t>
      </w:r>
      <w:r>
        <w:rPr>
          <w:sz w:val="28"/>
          <w:szCs w:val="28"/>
        </w:rPr>
        <w:softHyphen/>
        <w:t>сийской Федерации", пунктом 5 статьи 1 Федерального закона от 17 декабря 2001 года № 173-ФЗ "О трудовых пенсиях в Российской Федерации",  статьи 34, 35 Устава Кочетновского муниципального образова</w:t>
      </w:r>
      <w:r>
        <w:rPr>
          <w:sz w:val="28"/>
          <w:szCs w:val="28"/>
        </w:rPr>
        <w:softHyphen/>
        <w:t xml:space="preserve">ния Ровенского муниципального района Саратовской области, на основании протеста прокуратуры Ровенского района, Совет Кочетновского муниципального образования </w:t>
      </w:r>
      <w:r>
        <w:rPr>
          <w:b/>
          <w:sz w:val="28"/>
          <w:szCs w:val="28"/>
        </w:rPr>
        <w:t>РЕШИЛ:</w:t>
      </w:r>
    </w:p>
    <w:p w:rsidR="0068328C" w:rsidRDefault="0068328C" w:rsidP="0068328C">
      <w:pPr>
        <w:pStyle w:val="a4"/>
        <w:tabs>
          <w:tab w:val="left" w:pos="708"/>
        </w:tabs>
        <w:spacing w:line="240" w:lineRule="auto"/>
        <w:ind w:firstLine="567"/>
        <w:rPr>
          <w:szCs w:val="28"/>
        </w:rPr>
      </w:pPr>
      <w:r>
        <w:rPr>
          <w:szCs w:val="28"/>
        </w:rPr>
        <w:t>1. Внести в решение Совета Кочетнов</w:t>
      </w:r>
      <w:r w:rsidR="00A14F7E">
        <w:rPr>
          <w:szCs w:val="28"/>
        </w:rPr>
        <w:t>ского МО № 67 от 22.</w:t>
      </w:r>
      <w:r w:rsidR="00CE2B8D">
        <w:rPr>
          <w:szCs w:val="28"/>
        </w:rPr>
        <w:t>0</w:t>
      </w:r>
      <w:r w:rsidR="00A14F7E">
        <w:rPr>
          <w:szCs w:val="28"/>
        </w:rPr>
        <w:t>6.2010</w:t>
      </w:r>
      <w:r>
        <w:rPr>
          <w:szCs w:val="28"/>
        </w:rPr>
        <w:t xml:space="preserve"> г. «</w:t>
      </w:r>
      <w:r w:rsidR="00A14F7E" w:rsidRPr="00A14F7E">
        <w:rPr>
          <w:szCs w:val="28"/>
        </w:rPr>
        <w:t>Об утверждении Положения о порядке установления, выплаты и перерасчета ежемесячной доплаты к трудовой пенсии депутатам Совета Кочетновского  муниципального образования Ровенского муниципального района Саратовской области</w:t>
      </w:r>
      <w:r>
        <w:rPr>
          <w:szCs w:val="28"/>
        </w:rPr>
        <w:t>»   следующие изменения:</w:t>
      </w:r>
    </w:p>
    <w:p w:rsidR="00782250" w:rsidRDefault="00A14F7E" w:rsidP="0068328C">
      <w:pPr>
        <w:pStyle w:val="a4"/>
        <w:tabs>
          <w:tab w:val="left" w:pos="708"/>
        </w:tabs>
        <w:spacing w:line="240" w:lineRule="auto"/>
        <w:ind w:firstLine="567"/>
        <w:rPr>
          <w:szCs w:val="28"/>
        </w:rPr>
      </w:pPr>
      <w:proofErr w:type="gramStart"/>
      <w:r>
        <w:rPr>
          <w:szCs w:val="28"/>
        </w:rPr>
        <w:t>Исключить</w:t>
      </w:r>
      <w:r w:rsidR="00782250">
        <w:rPr>
          <w:szCs w:val="28"/>
        </w:rPr>
        <w:t xml:space="preserve"> :</w:t>
      </w:r>
      <w:proofErr w:type="gramEnd"/>
    </w:p>
    <w:p w:rsidR="00782250" w:rsidRDefault="00782250" w:rsidP="0068328C">
      <w:pPr>
        <w:pStyle w:val="a4"/>
        <w:tabs>
          <w:tab w:val="left" w:pos="708"/>
        </w:tabs>
        <w:spacing w:line="240" w:lineRule="auto"/>
        <w:ind w:firstLine="567"/>
        <w:rPr>
          <w:szCs w:val="28"/>
        </w:rPr>
      </w:pPr>
      <w:r>
        <w:rPr>
          <w:szCs w:val="28"/>
        </w:rPr>
        <w:t>1)</w:t>
      </w:r>
      <w:r w:rsidR="00A14F7E">
        <w:rPr>
          <w:szCs w:val="28"/>
        </w:rPr>
        <w:t xml:space="preserve">  из</w:t>
      </w:r>
      <w:r>
        <w:rPr>
          <w:szCs w:val="28"/>
        </w:rPr>
        <w:t xml:space="preserve"> пункта 1 решения </w:t>
      </w:r>
      <w:r w:rsidR="00E42359">
        <w:rPr>
          <w:szCs w:val="28"/>
        </w:rPr>
        <w:t>слова</w:t>
      </w:r>
      <w:r>
        <w:rPr>
          <w:szCs w:val="28"/>
        </w:rPr>
        <w:t xml:space="preserve">: </w:t>
      </w:r>
    </w:p>
    <w:p w:rsidR="00782250" w:rsidRPr="00904319" w:rsidRDefault="00E42359" w:rsidP="0068328C">
      <w:pPr>
        <w:pStyle w:val="a4"/>
        <w:tabs>
          <w:tab w:val="left" w:pos="708"/>
        </w:tabs>
        <w:spacing w:line="240" w:lineRule="auto"/>
        <w:ind w:firstLine="567"/>
        <w:rPr>
          <w:szCs w:val="28"/>
        </w:rPr>
      </w:pPr>
      <w:r>
        <w:rPr>
          <w:szCs w:val="28"/>
        </w:rPr>
        <w:t xml:space="preserve">- </w:t>
      </w:r>
      <w:r w:rsidR="00782250" w:rsidRPr="00904319">
        <w:rPr>
          <w:szCs w:val="28"/>
        </w:rPr>
        <w:t>«депутатам Совета Кочетновского муниципального образования, осуществлявшим свои полномочия на постоянной основе»</w:t>
      </w:r>
      <w:r w:rsidR="00B71DC9" w:rsidRPr="00904319">
        <w:rPr>
          <w:szCs w:val="28"/>
        </w:rPr>
        <w:t>.</w:t>
      </w:r>
    </w:p>
    <w:p w:rsidR="00B71DC9" w:rsidRPr="00904319" w:rsidRDefault="00782250" w:rsidP="0068328C">
      <w:pPr>
        <w:pStyle w:val="a4"/>
        <w:tabs>
          <w:tab w:val="left" w:pos="708"/>
        </w:tabs>
        <w:spacing w:line="240" w:lineRule="auto"/>
        <w:ind w:firstLine="567"/>
        <w:rPr>
          <w:szCs w:val="28"/>
        </w:rPr>
      </w:pPr>
      <w:r w:rsidRPr="00904319">
        <w:rPr>
          <w:szCs w:val="28"/>
        </w:rPr>
        <w:t>2)</w:t>
      </w:r>
      <w:r w:rsidR="00B71DC9" w:rsidRPr="00904319">
        <w:rPr>
          <w:szCs w:val="28"/>
        </w:rPr>
        <w:t xml:space="preserve"> из пункта 1 Положения </w:t>
      </w:r>
      <w:proofErr w:type="gramStart"/>
      <w:r w:rsidR="00B71DC9" w:rsidRPr="00904319">
        <w:rPr>
          <w:szCs w:val="28"/>
        </w:rPr>
        <w:t>слова :</w:t>
      </w:r>
      <w:proofErr w:type="gramEnd"/>
    </w:p>
    <w:p w:rsidR="00782250" w:rsidRPr="00904319" w:rsidRDefault="00B71DC9" w:rsidP="0068328C">
      <w:pPr>
        <w:pStyle w:val="a4"/>
        <w:tabs>
          <w:tab w:val="left" w:pos="708"/>
        </w:tabs>
        <w:spacing w:line="240" w:lineRule="auto"/>
        <w:ind w:firstLine="567"/>
        <w:rPr>
          <w:szCs w:val="28"/>
        </w:rPr>
      </w:pPr>
      <w:r w:rsidRPr="00904319">
        <w:rPr>
          <w:szCs w:val="28"/>
        </w:rPr>
        <w:t>- «депутатам Совета Кочетновского МО, осуществлявшим свои п</w:t>
      </w:r>
      <w:r w:rsidR="000F1228">
        <w:rPr>
          <w:szCs w:val="28"/>
        </w:rPr>
        <w:t xml:space="preserve">олномочия на постоянной </w:t>
      </w:r>
      <w:proofErr w:type="gramStart"/>
      <w:r w:rsidR="000F1228">
        <w:rPr>
          <w:szCs w:val="28"/>
        </w:rPr>
        <w:t xml:space="preserve">основе </w:t>
      </w:r>
      <w:r w:rsidRPr="00904319">
        <w:rPr>
          <w:szCs w:val="28"/>
        </w:rPr>
        <w:t>»</w:t>
      </w:r>
      <w:proofErr w:type="gramEnd"/>
      <w:r w:rsidRPr="00904319">
        <w:rPr>
          <w:szCs w:val="28"/>
        </w:rPr>
        <w:t>;</w:t>
      </w:r>
    </w:p>
    <w:p w:rsidR="00B71DC9" w:rsidRPr="00904319" w:rsidRDefault="00B71DC9" w:rsidP="0068328C">
      <w:pPr>
        <w:pStyle w:val="a4"/>
        <w:tabs>
          <w:tab w:val="left" w:pos="708"/>
        </w:tabs>
        <w:spacing w:line="240" w:lineRule="auto"/>
        <w:ind w:firstLine="567"/>
        <w:rPr>
          <w:szCs w:val="28"/>
        </w:rPr>
      </w:pPr>
      <w:r w:rsidRPr="00904319">
        <w:rPr>
          <w:szCs w:val="28"/>
        </w:rPr>
        <w:t>- «депутатам Совета Кочетновского муниципального образования, осуществляющим свои полномочия на постоянной основе</w:t>
      </w:r>
      <w:r w:rsidRPr="00904319">
        <w:rPr>
          <w:szCs w:val="28"/>
        </w:rPr>
        <w:br/>
        <w:t>(далее по тексту - лица, замещавшие муниципальные должности) и».</w:t>
      </w:r>
    </w:p>
    <w:p w:rsidR="00B71DC9" w:rsidRPr="00904319" w:rsidRDefault="00B71DC9" w:rsidP="0068328C">
      <w:pPr>
        <w:pStyle w:val="a4"/>
        <w:tabs>
          <w:tab w:val="left" w:pos="708"/>
        </w:tabs>
        <w:spacing w:line="240" w:lineRule="auto"/>
        <w:ind w:firstLine="567"/>
        <w:rPr>
          <w:szCs w:val="28"/>
        </w:rPr>
      </w:pPr>
      <w:r w:rsidRPr="00904319">
        <w:rPr>
          <w:szCs w:val="28"/>
        </w:rPr>
        <w:t xml:space="preserve"> </w:t>
      </w:r>
      <w:r w:rsidR="00EB2CC2" w:rsidRPr="00904319">
        <w:rPr>
          <w:szCs w:val="28"/>
        </w:rPr>
        <w:t xml:space="preserve">3) из пункта 2 Положения </w:t>
      </w:r>
      <w:proofErr w:type="gramStart"/>
      <w:r w:rsidR="00EB2CC2" w:rsidRPr="00904319">
        <w:rPr>
          <w:szCs w:val="28"/>
        </w:rPr>
        <w:t>слова</w:t>
      </w:r>
      <w:r w:rsidRPr="00904319">
        <w:rPr>
          <w:szCs w:val="28"/>
        </w:rPr>
        <w:t xml:space="preserve"> :</w:t>
      </w:r>
      <w:proofErr w:type="gramEnd"/>
    </w:p>
    <w:p w:rsidR="00B71DC9" w:rsidRPr="00904319" w:rsidRDefault="00B71DC9" w:rsidP="0068328C">
      <w:pPr>
        <w:pStyle w:val="a4"/>
        <w:tabs>
          <w:tab w:val="left" w:pos="708"/>
        </w:tabs>
        <w:spacing w:line="240" w:lineRule="auto"/>
        <w:ind w:firstLine="567"/>
        <w:rPr>
          <w:szCs w:val="28"/>
        </w:rPr>
      </w:pPr>
      <w:r w:rsidRPr="00904319">
        <w:rPr>
          <w:szCs w:val="28"/>
        </w:rPr>
        <w:t>- «Право на ежемесячную доплату к трудовой пенсии имеют лица, замещавшие на постоянной основе муниципаль</w:t>
      </w:r>
      <w:r w:rsidRPr="00904319">
        <w:rPr>
          <w:szCs w:val="28"/>
        </w:rPr>
        <w:softHyphen/>
        <w:t xml:space="preserve">ные должности не менее одного года и освобожденные от должности в связи с прекращением </w:t>
      </w:r>
      <w:r w:rsidRPr="00904319">
        <w:rPr>
          <w:szCs w:val="28"/>
        </w:rPr>
        <w:lastRenderedPageBreak/>
        <w:t>полномочий (в том числе - досрочно), за исключением случаев прекращения полномочий, связанных с виновными действиями»;</w:t>
      </w:r>
    </w:p>
    <w:p w:rsidR="00EB2CC2" w:rsidRPr="00904319" w:rsidRDefault="00EB2CC2" w:rsidP="0068328C">
      <w:pPr>
        <w:pStyle w:val="a4"/>
        <w:tabs>
          <w:tab w:val="left" w:pos="708"/>
        </w:tabs>
        <w:spacing w:line="240" w:lineRule="auto"/>
        <w:ind w:firstLine="567"/>
        <w:rPr>
          <w:szCs w:val="28"/>
        </w:rPr>
      </w:pPr>
      <w:r w:rsidRPr="00904319">
        <w:rPr>
          <w:szCs w:val="28"/>
        </w:rPr>
        <w:t xml:space="preserve">из пункта 2 </w:t>
      </w:r>
      <w:proofErr w:type="spellStart"/>
      <w:r w:rsidRPr="00904319">
        <w:rPr>
          <w:szCs w:val="28"/>
        </w:rPr>
        <w:t>пп</w:t>
      </w:r>
      <w:proofErr w:type="spellEnd"/>
      <w:r w:rsidRPr="00904319">
        <w:rPr>
          <w:szCs w:val="28"/>
        </w:rPr>
        <w:t xml:space="preserve">. </w:t>
      </w:r>
      <w:proofErr w:type="gramStart"/>
      <w:r w:rsidRPr="00904319">
        <w:rPr>
          <w:szCs w:val="28"/>
        </w:rPr>
        <w:t>3 :</w:t>
      </w:r>
      <w:proofErr w:type="gramEnd"/>
    </w:p>
    <w:p w:rsidR="00B71DC9" w:rsidRPr="00904319" w:rsidRDefault="00B71DC9" w:rsidP="00B71DC9">
      <w:pPr>
        <w:ind w:firstLine="708"/>
        <w:jc w:val="both"/>
        <w:rPr>
          <w:sz w:val="28"/>
          <w:szCs w:val="28"/>
        </w:rPr>
      </w:pPr>
      <w:r w:rsidRPr="00904319">
        <w:rPr>
          <w:szCs w:val="28"/>
        </w:rPr>
        <w:t>- «</w:t>
      </w:r>
      <w:r w:rsidRPr="00904319">
        <w:rPr>
          <w:sz w:val="28"/>
          <w:szCs w:val="28"/>
        </w:rPr>
        <w:t>Месячное денежное вознаграждение указанных лиц для исчисления размера ежемесячной доплаты к трудовой пен</w:t>
      </w:r>
      <w:r w:rsidRPr="00904319">
        <w:rPr>
          <w:sz w:val="28"/>
          <w:szCs w:val="28"/>
        </w:rPr>
        <w:softHyphen/>
        <w:t>сии определяется (по выбору этих лиц) по муниципальной должности на день достижения ими возраста, дающего право на получение пенсии по старости, либо по иной муниципальной должности, полномочия по которой осуществлялись ра</w:t>
      </w:r>
      <w:r w:rsidRPr="00904319">
        <w:rPr>
          <w:sz w:val="28"/>
          <w:szCs w:val="28"/>
        </w:rPr>
        <w:softHyphen/>
        <w:t>нее и были прекращены (в том числе - досрочно)».</w:t>
      </w:r>
    </w:p>
    <w:p w:rsidR="00B71DC9" w:rsidRPr="00904319" w:rsidRDefault="00B71DC9" w:rsidP="00B71DC9">
      <w:pPr>
        <w:ind w:firstLine="708"/>
        <w:jc w:val="both"/>
        <w:rPr>
          <w:sz w:val="28"/>
          <w:szCs w:val="28"/>
        </w:rPr>
      </w:pPr>
      <w:r w:rsidRPr="00904319">
        <w:rPr>
          <w:sz w:val="28"/>
          <w:szCs w:val="28"/>
        </w:rPr>
        <w:t>4) из пункта 7 Положения слова:</w:t>
      </w:r>
    </w:p>
    <w:p w:rsidR="00B71DC9" w:rsidRPr="00904319" w:rsidRDefault="00B71DC9" w:rsidP="00B71DC9">
      <w:pPr>
        <w:ind w:firstLine="708"/>
        <w:jc w:val="both"/>
        <w:rPr>
          <w:sz w:val="28"/>
          <w:szCs w:val="28"/>
        </w:rPr>
      </w:pPr>
      <w:r w:rsidRPr="00904319">
        <w:rPr>
          <w:sz w:val="28"/>
          <w:szCs w:val="28"/>
        </w:rPr>
        <w:t>- «0,8 месячного денежного вознаграждения по заме</w:t>
      </w:r>
      <w:r w:rsidRPr="00904319">
        <w:rPr>
          <w:sz w:val="28"/>
          <w:szCs w:val="28"/>
        </w:rPr>
        <w:softHyphen/>
        <w:t>щавшейся муниципальной должности на момент прекращения полномочий».</w:t>
      </w:r>
    </w:p>
    <w:p w:rsidR="00B71DC9" w:rsidRPr="00904319" w:rsidRDefault="00B71DC9" w:rsidP="00B71DC9">
      <w:pPr>
        <w:ind w:firstLine="708"/>
        <w:jc w:val="both"/>
        <w:rPr>
          <w:sz w:val="28"/>
          <w:szCs w:val="28"/>
        </w:rPr>
      </w:pPr>
      <w:r w:rsidRPr="00904319">
        <w:rPr>
          <w:sz w:val="28"/>
          <w:szCs w:val="28"/>
        </w:rPr>
        <w:t>5) из пункта 9 Положения слова:</w:t>
      </w:r>
    </w:p>
    <w:p w:rsidR="00B71DC9" w:rsidRPr="00904319" w:rsidRDefault="00B71DC9" w:rsidP="00B71DC9">
      <w:pPr>
        <w:ind w:firstLine="708"/>
        <w:jc w:val="both"/>
        <w:rPr>
          <w:sz w:val="28"/>
          <w:szCs w:val="28"/>
        </w:rPr>
      </w:pPr>
      <w:r w:rsidRPr="00904319">
        <w:rPr>
          <w:sz w:val="28"/>
          <w:szCs w:val="28"/>
        </w:rPr>
        <w:t>- «Размер месячного денежного вознаграждения лиц, замещавших муниципальные должности, утверждается решени</w:t>
      </w:r>
      <w:r w:rsidRPr="00904319">
        <w:rPr>
          <w:sz w:val="28"/>
          <w:szCs w:val="28"/>
        </w:rPr>
        <w:softHyphen/>
        <w:t>ем Совета Кочетновского муниципального образования»</w:t>
      </w:r>
      <w:r w:rsidR="00E42359" w:rsidRPr="00904319">
        <w:rPr>
          <w:sz w:val="28"/>
          <w:szCs w:val="28"/>
        </w:rPr>
        <w:t>.</w:t>
      </w:r>
    </w:p>
    <w:p w:rsidR="00E42359" w:rsidRPr="00904319" w:rsidRDefault="00E42359" w:rsidP="00B71DC9">
      <w:pPr>
        <w:ind w:firstLine="708"/>
        <w:jc w:val="both"/>
        <w:rPr>
          <w:sz w:val="28"/>
          <w:szCs w:val="28"/>
        </w:rPr>
      </w:pPr>
      <w:r w:rsidRPr="00904319">
        <w:rPr>
          <w:sz w:val="28"/>
          <w:szCs w:val="28"/>
        </w:rPr>
        <w:t>6) из пункта 11 Положения слова:</w:t>
      </w:r>
    </w:p>
    <w:p w:rsidR="00E42359" w:rsidRPr="00904319" w:rsidRDefault="00EB2CC2" w:rsidP="00B71DC9">
      <w:pPr>
        <w:ind w:firstLine="708"/>
        <w:jc w:val="both"/>
        <w:rPr>
          <w:sz w:val="28"/>
          <w:szCs w:val="28"/>
        </w:rPr>
      </w:pPr>
      <w:r w:rsidRPr="00904319">
        <w:rPr>
          <w:sz w:val="28"/>
          <w:szCs w:val="28"/>
        </w:rPr>
        <w:t xml:space="preserve">- </w:t>
      </w:r>
      <w:r w:rsidR="00E42359" w:rsidRPr="00904319">
        <w:rPr>
          <w:sz w:val="28"/>
          <w:szCs w:val="28"/>
        </w:rPr>
        <w:t>«муниципальную долж</w:t>
      </w:r>
      <w:r w:rsidR="00E42359" w:rsidRPr="00904319">
        <w:rPr>
          <w:sz w:val="28"/>
          <w:szCs w:val="28"/>
        </w:rPr>
        <w:softHyphen/>
        <w:t>ность или».</w:t>
      </w:r>
    </w:p>
    <w:p w:rsidR="00E42359" w:rsidRPr="00904319" w:rsidRDefault="00E42359" w:rsidP="00B71DC9">
      <w:pPr>
        <w:ind w:firstLine="708"/>
        <w:jc w:val="both"/>
        <w:rPr>
          <w:sz w:val="28"/>
          <w:szCs w:val="28"/>
        </w:rPr>
      </w:pPr>
      <w:r w:rsidRPr="00904319">
        <w:rPr>
          <w:sz w:val="28"/>
          <w:szCs w:val="28"/>
        </w:rPr>
        <w:t>7) из пункта 12 Положения слова</w:t>
      </w:r>
      <w:r w:rsidR="00EB2CC2" w:rsidRPr="00904319">
        <w:rPr>
          <w:sz w:val="28"/>
          <w:szCs w:val="28"/>
        </w:rPr>
        <w:t>:</w:t>
      </w:r>
    </w:p>
    <w:p w:rsidR="00EB2CC2" w:rsidRPr="00904319" w:rsidRDefault="00EB2CC2" w:rsidP="00B71DC9">
      <w:pPr>
        <w:ind w:firstLine="708"/>
        <w:jc w:val="both"/>
        <w:rPr>
          <w:sz w:val="28"/>
          <w:szCs w:val="28"/>
        </w:rPr>
      </w:pPr>
      <w:r w:rsidRPr="00904319">
        <w:rPr>
          <w:sz w:val="28"/>
          <w:szCs w:val="28"/>
        </w:rPr>
        <w:t>«муниципальные долж</w:t>
      </w:r>
      <w:r w:rsidRPr="00904319">
        <w:rPr>
          <w:sz w:val="28"/>
          <w:szCs w:val="28"/>
        </w:rPr>
        <w:softHyphen/>
        <w:t>ности и».</w:t>
      </w:r>
    </w:p>
    <w:p w:rsidR="00EB2CC2" w:rsidRPr="00904319" w:rsidRDefault="00EB2CC2" w:rsidP="00B71DC9">
      <w:pPr>
        <w:ind w:firstLine="708"/>
        <w:jc w:val="both"/>
        <w:rPr>
          <w:sz w:val="28"/>
          <w:szCs w:val="28"/>
        </w:rPr>
      </w:pPr>
      <w:r w:rsidRPr="00904319">
        <w:rPr>
          <w:sz w:val="28"/>
          <w:szCs w:val="28"/>
        </w:rPr>
        <w:t>8) из пункта 14 Положения слова:</w:t>
      </w:r>
    </w:p>
    <w:p w:rsidR="00EB2CC2" w:rsidRPr="00904319" w:rsidRDefault="00EB2CC2" w:rsidP="00B71DC9">
      <w:pPr>
        <w:ind w:firstLine="708"/>
        <w:jc w:val="both"/>
        <w:rPr>
          <w:sz w:val="28"/>
          <w:szCs w:val="28"/>
        </w:rPr>
      </w:pPr>
      <w:r w:rsidRPr="00904319">
        <w:rPr>
          <w:sz w:val="28"/>
          <w:szCs w:val="28"/>
        </w:rPr>
        <w:t>- «но не ранее чем со дня прекращения полномочий лица, замещавшего муниципальную должность»</w:t>
      </w:r>
    </w:p>
    <w:p w:rsidR="00EB2CC2" w:rsidRPr="00904319" w:rsidRDefault="00EB2CC2" w:rsidP="00B71DC9">
      <w:pPr>
        <w:ind w:firstLine="708"/>
        <w:jc w:val="both"/>
        <w:rPr>
          <w:sz w:val="28"/>
          <w:szCs w:val="28"/>
        </w:rPr>
      </w:pPr>
      <w:r w:rsidRPr="00904319">
        <w:rPr>
          <w:sz w:val="28"/>
          <w:szCs w:val="28"/>
        </w:rPr>
        <w:t>9) из пункта 16 Положения слова:</w:t>
      </w:r>
    </w:p>
    <w:p w:rsidR="00EB2CC2" w:rsidRPr="00904319" w:rsidRDefault="00EB2CC2" w:rsidP="00B71DC9">
      <w:pPr>
        <w:ind w:firstLine="708"/>
        <w:jc w:val="both"/>
        <w:rPr>
          <w:sz w:val="28"/>
          <w:szCs w:val="28"/>
        </w:rPr>
      </w:pPr>
      <w:r w:rsidRPr="00904319">
        <w:rPr>
          <w:sz w:val="28"/>
          <w:szCs w:val="28"/>
        </w:rPr>
        <w:t>- «муниципальной должности или»;</w:t>
      </w:r>
    </w:p>
    <w:p w:rsidR="00EB2CC2" w:rsidRPr="00904319" w:rsidRDefault="00EB2CC2" w:rsidP="00B71DC9">
      <w:pPr>
        <w:ind w:firstLine="708"/>
        <w:jc w:val="both"/>
        <w:rPr>
          <w:sz w:val="28"/>
          <w:szCs w:val="28"/>
        </w:rPr>
      </w:pPr>
      <w:r w:rsidRPr="00904319">
        <w:rPr>
          <w:sz w:val="28"/>
          <w:szCs w:val="28"/>
        </w:rPr>
        <w:t>из пункта 16 пп.3 Положения слова:</w:t>
      </w:r>
    </w:p>
    <w:p w:rsidR="00EB2CC2" w:rsidRPr="00904319" w:rsidRDefault="00EB2CC2" w:rsidP="00B71DC9">
      <w:pPr>
        <w:ind w:firstLine="708"/>
        <w:jc w:val="both"/>
        <w:rPr>
          <w:sz w:val="28"/>
          <w:szCs w:val="28"/>
        </w:rPr>
      </w:pPr>
      <w:r w:rsidRPr="00904319">
        <w:rPr>
          <w:sz w:val="28"/>
          <w:szCs w:val="28"/>
        </w:rPr>
        <w:t>- «муниципальную должность или».</w:t>
      </w:r>
    </w:p>
    <w:p w:rsidR="003B0344" w:rsidRPr="00904319" w:rsidRDefault="003B0344" w:rsidP="00B71DC9">
      <w:pPr>
        <w:ind w:firstLine="708"/>
        <w:jc w:val="both"/>
        <w:rPr>
          <w:sz w:val="28"/>
          <w:szCs w:val="28"/>
        </w:rPr>
      </w:pPr>
      <w:r w:rsidRPr="00904319">
        <w:rPr>
          <w:sz w:val="28"/>
          <w:szCs w:val="28"/>
        </w:rPr>
        <w:t>10) из пункта 17 Положения слова:</w:t>
      </w:r>
    </w:p>
    <w:p w:rsidR="003B0344" w:rsidRPr="00904319" w:rsidRDefault="003B0344" w:rsidP="003B0344">
      <w:pPr>
        <w:ind w:firstLine="708"/>
        <w:jc w:val="both"/>
        <w:rPr>
          <w:sz w:val="28"/>
          <w:szCs w:val="28"/>
        </w:rPr>
      </w:pPr>
      <w:r w:rsidRPr="00904319">
        <w:rPr>
          <w:sz w:val="28"/>
          <w:szCs w:val="28"/>
        </w:rPr>
        <w:t>«При замещении лицом, получающим ежемесячную доплату к трудовой пенсии, муниципальной или государствен</w:t>
      </w:r>
      <w:r w:rsidRPr="00904319">
        <w:rPr>
          <w:sz w:val="28"/>
          <w:szCs w:val="28"/>
        </w:rPr>
        <w:softHyphen/>
        <w:t>ной должности вновь выплата ежемесячной доплаты к трудовой пенсии приостанавливается со дня замещения соответ</w:t>
      </w:r>
      <w:r w:rsidRPr="00904319">
        <w:rPr>
          <w:sz w:val="28"/>
          <w:szCs w:val="28"/>
        </w:rPr>
        <w:softHyphen/>
        <w:t>ствующей должности.</w:t>
      </w:r>
    </w:p>
    <w:p w:rsidR="003B0344" w:rsidRPr="00904319" w:rsidRDefault="003B0344" w:rsidP="003B0344">
      <w:pPr>
        <w:ind w:firstLine="708"/>
        <w:jc w:val="both"/>
        <w:rPr>
          <w:sz w:val="28"/>
          <w:szCs w:val="28"/>
        </w:rPr>
      </w:pPr>
      <w:r w:rsidRPr="00904319">
        <w:rPr>
          <w:sz w:val="28"/>
          <w:szCs w:val="28"/>
        </w:rPr>
        <w:t>Возобновление выплаты ежемесячной доплаты к трудовой пенсии осуществляется в порядке, определенном дли ус</w:t>
      </w:r>
      <w:r w:rsidRPr="00904319">
        <w:rPr>
          <w:sz w:val="28"/>
          <w:szCs w:val="28"/>
        </w:rPr>
        <w:softHyphen/>
        <w:t>тановления этой доплаты.</w:t>
      </w:r>
    </w:p>
    <w:p w:rsidR="003B0344" w:rsidRPr="00904319" w:rsidRDefault="003B0344" w:rsidP="003B0344">
      <w:pPr>
        <w:jc w:val="both"/>
        <w:rPr>
          <w:sz w:val="28"/>
          <w:szCs w:val="28"/>
        </w:rPr>
      </w:pPr>
      <w:r w:rsidRPr="00904319">
        <w:rPr>
          <w:sz w:val="28"/>
          <w:szCs w:val="28"/>
        </w:rPr>
        <w:t>Выплата ежемесячной доплаты к пенсии прекращается лицу, которому в соответствии с действующим законодатель</w:t>
      </w:r>
      <w:r w:rsidRPr="00904319">
        <w:rPr>
          <w:sz w:val="28"/>
          <w:szCs w:val="28"/>
        </w:rPr>
        <w:softHyphen/>
        <w:t>ством назначена пенсия за выслугу лет, ежемесячное пожизненное содержание или установлена в соответствии с зако</w:t>
      </w:r>
      <w:r w:rsidRPr="00904319">
        <w:rPr>
          <w:sz w:val="28"/>
          <w:szCs w:val="28"/>
        </w:rPr>
        <w:softHyphen/>
        <w:t>нодательством субъектов Российской Федерации ежемесячная доплата к трудовой пенсии.»</w:t>
      </w:r>
    </w:p>
    <w:p w:rsidR="003B0344" w:rsidRPr="00904319" w:rsidRDefault="003B0344" w:rsidP="003B0344">
      <w:pPr>
        <w:jc w:val="both"/>
        <w:rPr>
          <w:sz w:val="28"/>
          <w:szCs w:val="28"/>
        </w:rPr>
      </w:pPr>
      <w:r w:rsidRPr="00904319">
        <w:rPr>
          <w:sz w:val="28"/>
          <w:szCs w:val="28"/>
        </w:rPr>
        <w:t>11) из приложения 1 Положения пункта 4 слова:</w:t>
      </w:r>
    </w:p>
    <w:p w:rsidR="003B0344" w:rsidRPr="00904319" w:rsidRDefault="003B0344" w:rsidP="003B0344">
      <w:pPr>
        <w:jc w:val="both"/>
        <w:rPr>
          <w:sz w:val="28"/>
          <w:szCs w:val="28"/>
        </w:rPr>
      </w:pPr>
      <w:r w:rsidRPr="00904319">
        <w:rPr>
          <w:sz w:val="28"/>
          <w:szCs w:val="28"/>
        </w:rPr>
        <w:t>- «выборных муниципальных должностей и».</w:t>
      </w:r>
    </w:p>
    <w:p w:rsidR="003B0344" w:rsidRPr="00904319" w:rsidRDefault="003B0344" w:rsidP="003B0344">
      <w:pPr>
        <w:jc w:val="both"/>
        <w:rPr>
          <w:sz w:val="28"/>
          <w:szCs w:val="28"/>
        </w:rPr>
      </w:pPr>
      <w:r w:rsidRPr="00904319">
        <w:rPr>
          <w:sz w:val="28"/>
          <w:szCs w:val="28"/>
        </w:rPr>
        <w:t>12) из приложения 1 Положения пункта 5 слова:</w:t>
      </w:r>
    </w:p>
    <w:p w:rsidR="003B0344" w:rsidRPr="00904319" w:rsidRDefault="003B0344" w:rsidP="003B0344">
      <w:pPr>
        <w:jc w:val="both"/>
        <w:rPr>
          <w:sz w:val="28"/>
          <w:szCs w:val="28"/>
        </w:rPr>
      </w:pPr>
      <w:r w:rsidRPr="00904319">
        <w:rPr>
          <w:sz w:val="28"/>
          <w:szCs w:val="28"/>
        </w:rPr>
        <w:t>- «в том числе выборных, на постоянной основе».</w:t>
      </w:r>
    </w:p>
    <w:p w:rsidR="003B0344" w:rsidRPr="00904319" w:rsidRDefault="003B0344" w:rsidP="003B0344">
      <w:pPr>
        <w:jc w:val="both"/>
        <w:rPr>
          <w:sz w:val="28"/>
          <w:szCs w:val="28"/>
        </w:rPr>
      </w:pPr>
      <w:r w:rsidRPr="00904319">
        <w:rPr>
          <w:sz w:val="28"/>
          <w:szCs w:val="28"/>
        </w:rPr>
        <w:t>13) из приложения 1 Положения пункта 8 слова:</w:t>
      </w:r>
    </w:p>
    <w:p w:rsidR="003B0344" w:rsidRPr="00904319" w:rsidRDefault="003B0344" w:rsidP="003B0344">
      <w:pPr>
        <w:jc w:val="both"/>
        <w:rPr>
          <w:sz w:val="28"/>
          <w:szCs w:val="28"/>
        </w:rPr>
      </w:pPr>
      <w:r w:rsidRPr="00904319">
        <w:rPr>
          <w:sz w:val="28"/>
          <w:szCs w:val="28"/>
        </w:rPr>
        <w:t>- «в том числе выборных на постоянной основе»</w:t>
      </w:r>
    </w:p>
    <w:p w:rsidR="003B0344" w:rsidRPr="00904319" w:rsidRDefault="003B0344" w:rsidP="00B71DC9">
      <w:pPr>
        <w:ind w:firstLine="708"/>
        <w:jc w:val="both"/>
        <w:rPr>
          <w:sz w:val="28"/>
          <w:szCs w:val="28"/>
        </w:rPr>
      </w:pPr>
    </w:p>
    <w:p w:rsidR="00B71DC9" w:rsidRPr="00904319" w:rsidRDefault="00B71DC9" w:rsidP="00B71DC9">
      <w:pPr>
        <w:ind w:firstLine="708"/>
        <w:jc w:val="both"/>
        <w:rPr>
          <w:sz w:val="28"/>
          <w:szCs w:val="28"/>
        </w:rPr>
      </w:pPr>
    </w:p>
    <w:p w:rsidR="00B71DC9" w:rsidRPr="00904319" w:rsidRDefault="00B71DC9" w:rsidP="00B71DC9">
      <w:pPr>
        <w:ind w:firstLine="708"/>
        <w:jc w:val="both"/>
        <w:rPr>
          <w:sz w:val="28"/>
          <w:szCs w:val="28"/>
        </w:rPr>
      </w:pPr>
    </w:p>
    <w:p w:rsidR="00B71DC9" w:rsidRPr="00904319" w:rsidRDefault="00B71DC9" w:rsidP="0068328C">
      <w:pPr>
        <w:pStyle w:val="a4"/>
        <w:tabs>
          <w:tab w:val="left" w:pos="708"/>
        </w:tabs>
        <w:spacing w:line="240" w:lineRule="auto"/>
        <w:ind w:firstLine="567"/>
        <w:rPr>
          <w:szCs w:val="28"/>
        </w:rPr>
      </w:pPr>
    </w:p>
    <w:p w:rsidR="00B71DC9" w:rsidRPr="00904319" w:rsidRDefault="00B71DC9" w:rsidP="0068328C">
      <w:pPr>
        <w:pStyle w:val="a4"/>
        <w:tabs>
          <w:tab w:val="left" w:pos="708"/>
        </w:tabs>
        <w:spacing w:line="240" w:lineRule="auto"/>
        <w:ind w:firstLine="567"/>
        <w:rPr>
          <w:szCs w:val="28"/>
        </w:rPr>
      </w:pPr>
    </w:p>
    <w:p w:rsidR="0068328C" w:rsidRPr="00904319" w:rsidRDefault="00A14F7E" w:rsidP="0068328C">
      <w:pPr>
        <w:pStyle w:val="a4"/>
        <w:tabs>
          <w:tab w:val="left" w:pos="708"/>
        </w:tabs>
        <w:spacing w:line="240" w:lineRule="auto"/>
        <w:ind w:firstLine="567"/>
        <w:rPr>
          <w:szCs w:val="28"/>
        </w:rPr>
      </w:pPr>
      <w:r w:rsidRPr="00904319">
        <w:rPr>
          <w:szCs w:val="28"/>
        </w:rPr>
        <w:t xml:space="preserve"> </w:t>
      </w:r>
    </w:p>
    <w:p w:rsidR="00904319" w:rsidRPr="00904319" w:rsidRDefault="0068328C" w:rsidP="00904319">
      <w:pPr>
        <w:ind w:left="708" w:firstLine="708"/>
        <w:jc w:val="both"/>
        <w:rPr>
          <w:sz w:val="28"/>
          <w:szCs w:val="28"/>
        </w:rPr>
      </w:pPr>
      <w:r w:rsidRPr="00904319">
        <w:rPr>
          <w:sz w:val="28"/>
          <w:szCs w:val="28"/>
        </w:rPr>
        <w:t xml:space="preserve">2. </w:t>
      </w:r>
      <w:r w:rsidR="00904319" w:rsidRPr="00904319">
        <w:rPr>
          <w:sz w:val="28"/>
          <w:szCs w:val="28"/>
        </w:rPr>
        <w:t xml:space="preserve"> Контроль за исполнением настоящего решения оставляю за собой.</w:t>
      </w:r>
    </w:p>
    <w:p w:rsidR="00904319" w:rsidRDefault="00904319" w:rsidP="00904319">
      <w:pPr>
        <w:ind w:left="708" w:firstLine="708"/>
        <w:jc w:val="both"/>
        <w:rPr>
          <w:sz w:val="28"/>
          <w:szCs w:val="28"/>
        </w:rPr>
      </w:pPr>
      <w:r w:rsidRPr="00904319">
        <w:rPr>
          <w:sz w:val="28"/>
          <w:szCs w:val="28"/>
        </w:rPr>
        <w:t>3. Настоящее решение подлежит обнародованию в соответствии с решением Совета Кочетновского муниципального образования Ровенского муниципального района Саратовской области  от 22.10.2005 года № 6.</w:t>
      </w:r>
    </w:p>
    <w:p w:rsidR="00904319" w:rsidRDefault="00904319" w:rsidP="00904319">
      <w:pPr>
        <w:ind w:left="708" w:firstLine="708"/>
        <w:jc w:val="both"/>
        <w:rPr>
          <w:sz w:val="28"/>
          <w:szCs w:val="28"/>
        </w:rPr>
      </w:pPr>
    </w:p>
    <w:p w:rsidR="00904319" w:rsidRDefault="00904319" w:rsidP="00904319">
      <w:pPr>
        <w:ind w:left="708" w:firstLine="708"/>
        <w:jc w:val="both"/>
        <w:rPr>
          <w:sz w:val="28"/>
          <w:szCs w:val="28"/>
        </w:rPr>
      </w:pPr>
    </w:p>
    <w:p w:rsidR="0068328C" w:rsidRDefault="0068328C" w:rsidP="0068328C">
      <w:pPr>
        <w:ind w:firstLine="709"/>
        <w:jc w:val="both"/>
        <w:rPr>
          <w:sz w:val="28"/>
          <w:szCs w:val="28"/>
        </w:rPr>
      </w:pPr>
    </w:p>
    <w:p w:rsidR="0068328C" w:rsidRPr="0068328C" w:rsidRDefault="0068328C">
      <w:pPr>
        <w:rPr>
          <w:b/>
          <w:sz w:val="28"/>
          <w:szCs w:val="28"/>
        </w:rPr>
      </w:pPr>
      <w:r w:rsidRPr="0068328C">
        <w:rPr>
          <w:b/>
          <w:sz w:val="28"/>
          <w:szCs w:val="28"/>
        </w:rPr>
        <w:t>Глава Кочетновского</w:t>
      </w:r>
    </w:p>
    <w:p w:rsidR="0068328C" w:rsidRPr="0068328C" w:rsidRDefault="0068328C">
      <w:pPr>
        <w:rPr>
          <w:b/>
          <w:sz w:val="28"/>
          <w:szCs w:val="28"/>
        </w:rPr>
      </w:pPr>
      <w:r w:rsidRPr="0068328C">
        <w:rPr>
          <w:b/>
          <w:sz w:val="28"/>
          <w:szCs w:val="28"/>
        </w:rPr>
        <w:t>муниципального образования                                                В.И. Петровичев</w:t>
      </w:r>
    </w:p>
    <w:sectPr w:rsidR="0068328C" w:rsidRPr="0068328C" w:rsidSect="0068328C">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6D8"/>
    <w:rsid w:val="000F1228"/>
    <w:rsid w:val="001C23C9"/>
    <w:rsid w:val="003B0344"/>
    <w:rsid w:val="004036FF"/>
    <w:rsid w:val="005216D8"/>
    <w:rsid w:val="0068328C"/>
    <w:rsid w:val="00782250"/>
    <w:rsid w:val="00904319"/>
    <w:rsid w:val="00A14F7E"/>
    <w:rsid w:val="00B71DC9"/>
    <w:rsid w:val="00C87334"/>
    <w:rsid w:val="00CE2B8D"/>
    <w:rsid w:val="00E42359"/>
    <w:rsid w:val="00EB2CC2"/>
    <w:rsid w:val="00F11A45"/>
    <w:rsid w:val="00F42D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7B7C3"/>
  <w15:docId w15:val="{89B4FA07-A9B2-4AE1-85D8-904187E93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28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8328C"/>
    <w:rPr>
      <w:color w:val="0000FF" w:themeColor="hyperlink"/>
      <w:u w:val="single"/>
    </w:rPr>
  </w:style>
  <w:style w:type="paragraph" w:styleId="a4">
    <w:name w:val="header"/>
    <w:basedOn w:val="a"/>
    <w:link w:val="a5"/>
    <w:unhideWhenUsed/>
    <w:rsid w:val="0068328C"/>
    <w:pPr>
      <w:tabs>
        <w:tab w:val="center" w:pos="4153"/>
        <w:tab w:val="right" w:pos="8306"/>
      </w:tabs>
      <w:suppressAutoHyphens/>
      <w:spacing w:line="348" w:lineRule="auto"/>
      <w:ind w:firstLine="709"/>
      <w:jc w:val="both"/>
    </w:pPr>
    <w:rPr>
      <w:sz w:val="28"/>
      <w:szCs w:val="20"/>
    </w:rPr>
  </w:style>
  <w:style w:type="character" w:customStyle="1" w:styleId="a5">
    <w:name w:val="Верхний колонтитул Знак"/>
    <w:basedOn w:val="a0"/>
    <w:link w:val="a4"/>
    <w:semiHidden/>
    <w:rsid w:val="0068328C"/>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68328C"/>
    <w:rPr>
      <w:rFonts w:ascii="Tahoma" w:hAnsi="Tahoma" w:cs="Tahoma"/>
      <w:sz w:val="16"/>
      <w:szCs w:val="16"/>
    </w:rPr>
  </w:style>
  <w:style w:type="character" w:customStyle="1" w:styleId="a7">
    <w:name w:val="Текст выноски Знак"/>
    <w:basedOn w:val="a0"/>
    <w:link w:val="a6"/>
    <w:uiPriority w:val="99"/>
    <w:semiHidden/>
    <w:rsid w:val="0068328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53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688</Words>
  <Characters>3926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Кочетновское МО</dc:creator>
  <cp:keywords/>
  <dc:description/>
  <cp:lastModifiedBy>Пользователь</cp:lastModifiedBy>
  <cp:revision>10</cp:revision>
  <cp:lastPrinted>2016-09-07T06:30:00Z</cp:lastPrinted>
  <dcterms:created xsi:type="dcterms:W3CDTF">2016-08-03T12:25:00Z</dcterms:created>
  <dcterms:modified xsi:type="dcterms:W3CDTF">2016-12-26T11:34:00Z</dcterms:modified>
</cp:coreProperties>
</file>